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 2-</w:t>
      </w:r>
      <w:r>
        <w:rPr>
          <w:rFonts w:ascii="黑体" w:hAnsi="黑体" w:eastAsia="黑体"/>
          <w:sz w:val="32"/>
          <w:szCs w:val="32"/>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采购方式变更方式审批表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0"/>
          <w:szCs w:val="30"/>
        </w:rPr>
      </w:pPr>
      <w:r>
        <w:rPr>
          <w:rFonts w:hint="eastAsia" w:ascii="仿宋_GB2312" w:eastAsia="仿宋_GB2312"/>
          <w:sz w:val="30"/>
          <w:szCs w:val="30"/>
        </w:rPr>
        <w:t>（公开招标失败后）</w:t>
      </w:r>
    </w:p>
    <w:tbl>
      <w:tblPr>
        <w:tblStyle w:val="5"/>
        <w:tblW w:w="1020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2025"/>
        <w:gridCol w:w="2268"/>
        <w:gridCol w:w="142"/>
        <w:gridCol w:w="1417"/>
        <w:gridCol w:w="15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378" w:type="dxa"/>
            <w:vMerge w:val="restart"/>
          </w:tcPr>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r>
              <w:rPr>
                <w:rFonts w:hint="eastAsia" w:ascii="仿宋_GB2312" w:eastAsia="仿宋_GB2312"/>
                <w:sz w:val="30"/>
                <w:szCs w:val="30"/>
              </w:rPr>
              <w:t>项目基本情况</w:t>
            </w: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采购单位</w:t>
            </w:r>
          </w:p>
        </w:tc>
        <w:tc>
          <w:tcPr>
            <w:tcW w:w="6804" w:type="dxa"/>
            <w:gridSpan w:val="5"/>
            <w:vAlign w:val="center"/>
          </w:tcPr>
          <w:p>
            <w:pPr>
              <w:spacing w:line="3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项目名称</w:t>
            </w:r>
          </w:p>
        </w:tc>
        <w:tc>
          <w:tcPr>
            <w:tcW w:w="6804" w:type="dxa"/>
            <w:gridSpan w:val="5"/>
            <w:vAlign w:val="center"/>
          </w:tcPr>
          <w:p>
            <w:pPr>
              <w:spacing w:line="3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政府采购管理部门备案编号</w:t>
            </w:r>
          </w:p>
        </w:tc>
        <w:tc>
          <w:tcPr>
            <w:tcW w:w="6804" w:type="dxa"/>
            <w:gridSpan w:val="5"/>
            <w:vAlign w:val="center"/>
          </w:tcPr>
          <w:p>
            <w:pPr>
              <w:spacing w:line="3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r>
              <w:rPr>
                <w:rFonts w:hint="eastAsia" w:ascii="仿宋_GB2312" w:eastAsia="仿宋_GB2312"/>
                <w:sz w:val="30"/>
                <w:szCs w:val="30"/>
              </w:rPr>
              <w:t>项目总预算</w:t>
            </w:r>
          </w:p>
        </w:tc>
        <w:tc>
          <w:tcPr>
            <w:tcW w:w="2268" w:type="dxa"/>
            <w:vAlign w:val="center"/>
          </w:tcPr>
          <w:p>
            <w:pPr>
              <w:spacing w:line="360" w:lineRule="exact"/>
              <w:ind w:firstLine="1200" w:firstLineChars="400"/>
              <w:jc w:val="center"/>
              <w:rPr>
                <w:rFonts w:ascii="仿宋_GB2312" w:eastAsia="仿宋_GB2312"/>
                <w:sz w:val="30"/>
                <w:szCs w:val="30"/>
              </w:rPr>
            </w:pPr>
          </w:p>
          <w:p>
            <w:pPr>
              <w:spacing w:line="360" w:lineRule="exact"/>
              <w:ind w:firstLine="1200" w:firstLineChars="400"/>
              <w:jc w:val="center"/>
              <w:rPr>
                <w:rFonts w:ascii="仿宋_GB2312" w:eastAsia="仿宋_GB2312"/>
                <w:sz w:val="30"/>
                <w:szCs w:val="30"/>
              </w:rPr>
            </w:pPr>
            <w:r>
              <w:rPr>
                <w:rFonts w:hint="eastAsia" w:ascii="仿宋_GB2312" w:eastAsia="仿宋_GB2312"/>
                <w:sz w:val="30"/>
                <w:szCs w:val="30"/>
              </w:rPr>
              <w:t>万元</w:t>
            </w:r>
          </w:p>
        </w:tc>
        <w:tc>
          <w:tcPr>
            <w:tcW w:w="1559"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本次涉及（标段）预算</w:t>
            </w:r>
          </w:p>
        </w:tc>
        <w:tc>
          <w:tcPr>
            <w:tcW w:w="2977" w:type="dxa"/>
            <w:gridSpan w:val="2"/>
            <w:vAlign w:val="center"/>
          </w:tcPr>
          <w:p>
            <w:pPr>
              <w:spacing w:line="360" w:lineRule="exact"/>
              <w:ind w:firstLine="2100" w:firstLineChars="700"/>
              <w:jc w:val="center"/>
              <w:rPr>
                <w:rFonts w:ascii="仿宋_GB2312" w:eastAsia="仿宋_GB2312"/>
                <w:sz w:val="30"/>
                <w:szCs w:val="30"/>
              </w:rPr>
            </w:pPr>
          </w:p>
          <w:p>
            <w:pPr>
              <w:spacing w:line="360" w:lineRule="exact"/>
              <w:ind w:firstLine="2100" w:firstLineChars="700"/>
              <w:jc w:val="center"/>
              <w:rPr>
                <w:rFonts w:ascii="仿宋_GB2312" w:eastAsia="仿宋_GB2312"/>
                <w:sz w:val="30"/>
                <w:szCs w:val="30"/>
              </w:rPr>
            </w:pPr>
            <w:r>
              <w:rPr>
                <w:rFonts w:hint="eastAsia" w:ascii="仿宋_GB2312" w:eastAsia="仿宋_GB2312"/>
                <w:sz w:val="30"/>
                <w:szCs w:val="3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原采购方式</w:t>
            </w:r>
          </w:p>
        </w:tc>
        <w:tc>
          <w:tcPr>
            <w:tcW w:w="6804" w:type="dxa"/>
            <w:gridSpan w:val="5"/>
            <w:vAlign w:val="center"/>
          </w:tcPr>
          <w:p>
            <w:pPr>
              <w:spacing w:line="360" w:lineRule="exact"/>
              <w:jc w:val="center"/>
              <w:rPr>
                <w:rFonts w:ascii="仿宋_GB2312" w:eastAsia="仿宋_GB2312"/>
                <w:sz w:val="30"/>
                <w:szCs w:val="30"/>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第二次采购方式（如有）</w:t>
            </w:r>
          </w:p>
        </w:tc>
        <w:tc>
          <w:tcPr>
            <w:tcW w:w="6804" w:type="dxa"/>
            <w:gridSpan w:val="5"/>
            <w:vAlign w:val="center"/>
          </w:tcPr>
          <w:p>
            <w:pPr>
              <w:spacing w:line="3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公告发布时间（第一次）</w:t>
            </w:r>
          </w:p>
        </w:tc>
        <w:tc>
          <w:tcPr>
            <w:tcW w:w="241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 xml:space="preserve">0  </w:t>
            </w:r>
            <w:r>
              <w:rPr>
                <w:rFonts w:hint="eastAsia" w:ascii="仿宋_GB2312" w:eastAsia="仿宋_GB2312"/>
                <w:sz w:val="30"/>
                <w:szCs w:val="30"/>
              </w:rPr>
              <w:t xml:space="preserve">年 </w:t>
            </w:r>
            <w:r>
              <w:rPr>
                <w:rFonts w:ascii="仿宋_GB2312" w:eastAsia="仿宋_GB2312"/>
                <w:sz w:val="30"/>
                <w:szCs w:val="30"/>
              </w:rPr>
              <w:t xml:space="preserve"> </w:t>
            </w:r>
            <w:r>
              <w:rPr>
                <w:rFonts w:hint="eastAsia" w:ascii="仿宋_GB2312" w:eastAsia="仿宋_GB2312"/>
                <w:sz w:val="30"/>
                <w:szCs w:val="30"/>
              </w:rPr>
              <w:t xml:space="preserve">月 </w:t>
            </w:r>
            <w:r>
              <w:rPr>
                <w:rFonts w:ascii="仿宋_GB2312" w:eastAsia="仿宋_GB2312"/>
                <w:sz w:val="30"/>
                <w:szCs w:val="30"/>
              </w:rPr>
              <w:t xml:space="preserve"> </w:t>
            </w:r>
            <w:r>
              <w:rPr>
                <w:rFonts w:hint="eastAsia" w:ascii="仿宋_GB2312" w:eastAsia="仿宋_GB2312"/>
                <w:sz w:val="30"/>
                <w:szCs w:val="30"/>
              </w:rPr>
              <w:t>日</w:t>
            </w:r>
          </w:p>
          <w:p>
            <w:pPr>
              <w:spacing w:line="360" w:lineRule="exact"/>
              <w:jc w:val="center"/>
              <w:rPr>
                <w:rFonts w:ascii="仿宋_GB2312" w:eastAsia="仿宋_GB2312"/>
                <w:sz w:val="30"/>
                <w:szCs w:val="30"/>
              </w:rPr>
            </w:pPr>
            <w:r>
              <w:rPr>
                <w:rFonts w:hint="eastAsia" w:ascii="仿宋_GB2312" w:eastAsia="仿宋_GB2312"/>
                <w:sz w:val="30"/>
                <w:szCs w:val="30"/>
              </w:rPr>
              <w:t xml:space="preserve">至 </w:t>
            </w:r>
            <w:r>
              <w:rPr>
                <w:rFonts w:ascii="仿宋_GB2312" w:eastAsia="仿宋_GB2312"/>
                <w:sz w:val="30"/>
                <w:szCs w:val="30"/>
              </w:rPr>
              <w:t xml:space="preserve"> </w:t>
            </w:r>
            <w:r>
              <w:rPr>
                <w:rFonts w:hint="eastAsia" w:ascii="仿宋_GB2312" w:eastAsia="仿宋_GB2312"/>
                <w:sz w:val="30"/>
                <w:szCs w:val="30"/>
              </w:rPr>
              <w:t xml:space="preserve">月 </w:t>
            </w:r>
            <w:r>
              <w:rPr>
                <w:rFonts w:ascii="仿宋_GB2312" w:eastAsia="仿宋_GB2312"/>
                <w:sz w:val="30"/>
                <w:szCs w:val="30"/>
              </w:rPr>
              <w:t xml:space="preserve"> </w:t>
            </w:r>
            <w:r>
              <w:rPr>
                <w:rFonts w:hint="eastAsia" w:ascii="仿宋_GB2312" w:eastAsia="仿宋_GB2312"/>
                <w:sz w:val="30"/>
                <w:szCs w:val="30"/>
              </w:rPr>
              <w:t>日</w:t>
            </w:r>
          </w:p>
        </w:tc>
        <w:tc>
          <w:tcPr>
            <w:tcW w:w="1417" w:type="dxa"/>
            <w:vAlign w:val="center"/>
          </w:tcPr>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r>
              <w:rPr>
                <w:rFonts w:hint="eastAsia" w:ascii="仿宋_GB2312" w:eastAsia="仿宋_GB2312"/>
                <w:sz w:val="30"/>
                <w:szCs w:val="30"/>
              </w:rPr>
              <w:t>开标日期</w:t>
            </w:r>
          </w:p>
        </w:tc>
        <w:tc>
          <w:tcPr>
            <w:tcW w:w="2977" w:type="dxa"/>
            <w:gridSpan w:val="2"/>
            <w:vAlign w:val="center"/>
          </w:tcPr>
          <w:p>
            <w:pPr>
              <w:spacing w:line="360" w:lineRule="exact"/>
              <w:jc w:val="center"/>
              <w:rPr>
                <w:rFonts w:ascii="仿宋_GB2312" w:eastAsia="仿宋_GB2312"/>
                <w:sz w:val="30"/>
                <w:szCs w:val="30"/>
              </w:rPr>
            </w:pPr>
          </w:p>
          <w:p>
            <w:pPr>
              <w:spacing w:line="360" w:lineRule="exact"/>
              <w:ind w:firstLine="300" w:firstLineChars="100"/>
              <w:jc w:val="cente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 xml:space="preserve">0  </w:t>
            </w:r>
            <w:r>
              <w:rPr>
                <w:rFonts w:hint="eastAsia" w:ascii="仿宋_GB2312" w:eastAsia="仿宋_GB2312"/>
                <w:sz w:val="30"/>
                <w:szCs w:val="30"/>
              </w:rPr>
              <w:t xml:space="preserve">年 </w:t>
            </w:r>
            <w:r>
              <w:rPr>
                <w:rFonts w:ascii="仿宋_GB2312" w:eastAsia="仿宋_GB2312"/>
                <w:sz w:val="30"/>
                <w:szCs w:val="30"/>
              </w:rPr>
              <w:t xml:space="preserve"> </w:t>
            </w:r>
            <w:r>
              <w:rPr>
                <w:rFonts w:hint="eastAsia" w:ascii="仿宋_GB2312" w:eastAsia="仿宋_GB2312"/>
                <w:sz w:val="30"/>
                <w:szCs w:val="30"/>
              </w:rPr>
              <w:t xml:space="preserve">月 </w:t>
            </w:r>
            <w:r>
              <w:rPr>
                <w:rFonts w:ascii="仿宋_GB2312" w:eastAsia="仿宋_GB2312"/>
                <w:sz w:val="30"/>
                <w:szCs w:val="30"/>
              </w:rPr>
              <w:t xml:space="preserve"> </w:t>
            </w:r>
            <w:r>
              <w:rPr>
                <w:rFonts w:hint="eastAsia" w:ascii="仿宋_GB2312" w:eastAsia="仿宋_GB2312"/>
                <w:sz w:val="30"/>
                <w:szCs w:val="30"/>
              </w:rPr>
              <w:t>日</w:t>
            </w:r>
          </w:p>
          <w:p>
            <w:pPr>
              <w:spacing w:line="3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公告发布时间（第二次）（如有）</w:t>
            </w:r>
          </w:p>
        </w:tc>
        <w:tc>
          <w:tcPr>
            <w:tcW w:w="241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 xml:space="preserve">0  </w:t>
            </w:r>
            <w:r>
              <w:rPr>
                <w:rFonts w:hint="eastAsia" w:ascii="仿宋_GB2312" w:eastAsia="仿宋_GB2312"/>
                <w:sz w:val="30"/>
                <w:szCs w:val="30"/>
              </w:rPr>
              <w:t xml:space="preserve">年 </w:t>
            </w:r>
            <w:r>
              <w:rPr>
                <w:rFonts w:ascii="仿宋_GB2312" w:eastAsia="仿宋_GB2312"/>
                <w:sz w:val="30"/>
                <w:szCs w:val="30"/>
              </w:rPr>
              <w:t xml:space="preserve"> </w:t>
            </w:r>
            <w:r>
              <w:rPr>
                <w:rFonts w:hint="eastAsia" w:ascii="仿宋_GB2312" w:eastAsia="仿宋_GB2312"/>
                <w:sz w:val="30"/>
                <w:szCs w:val="30"/>
              </w:rPr>
              <w:t xml:space="preserve">月 </w:t>
            </w:r>
            <w:r>
              <w:rPr>
                <w:rFonts w:ascii="仿宋_GB2312" w:eastAsia="仿宋_GB2312"/>
                <w:sz w:val="30"/>
                <w:szCs w:val="30"/>
              </w:rPr>
              <w:t xml:space="preserve"> </w:t>
            </w:r>
            <w:r>
              <w:rPr>
                <w:rFonts w:hint="eastAsia" w:ascii="仿宋_GB2312" w:eastAsia="仿宋_GB2312"/>
                <w:sz w:val="30"/>
                <w:szCs w:val="30"/>
              </w:rPr>
              <w:t>日</w:t>
            </w:r>
          </w:p>
          <w:p>
            <w:pPr>
              <w:spacing w:line="360" w:lineRule="exact"/>
              <w:jc w:val="center"/>
              <w:rPr>
                <w:rFonts w:ascii="仿宋_GB2312" w:eastAsia="仿宋_GB2312"/>
                <w:sz w:val="30"/>
                <w:szCs w:val="30"/>
              </w:rPr>
            </w:pPr>
            <w:r>
              <w:rPr>
                <w:rFonts w:hint="eastAsia" w:ascii="仿宋_GB2312" w:eastAsia="仿宋_GB2312"/>
                <w:sz w:val="30"/>
                <w:szCs w:val="30"/>
              </w:rPr>
              <w:t xml:space="preserve">至 </w:t>
            </w:r>
            <w:r>
              <w:rPr>
                <w:rFonts w:ascii="仿宋_GB2312" w:eastAsia="仿宋_GB2312"/>
                <w:sz w:val="30"/>
                <w:szCs w:val="30"/>
              </w:rPr>
              <w:t xml:space="preserve"> </w:t>
            </w:r>
            <w:r>
              <w:rPr>
                <w:rFonts w:hint="eastAsia" w:ascii="仿宋_GB2312" w:eastAsia="仿宋_GB2312"/>
                <w:sz w:val="30"/>
                <w:szCs w:val="30"/>
              </w:rPr>
              <w:t xml:space="preserve">月 </w:t>
            </w:r>
            <w:r>
              <w:rPr>
                <w:rFonts w:ascii="仿宋_GB2312" w:eastAsia="仿宋_GB2312"/>
                <w:sz w:val="30"/>
                <w:szCs w:val="30"/>
              </w:rPr>
              <w:t xml:space="preserve"> </w:t>
            </w:r>
            <w:r>
              <w:rPr>
                <w:rFonts w:hint="eastAsia" w:ascii="仿宋_GB2312" w:eastAsia="仿宋_GB2312"/>
                <w:sz w:val="30"/>
                <w:szCs w:val="30"/>
              </w:rPr>
              <w:t>日</w:t>
            </w:r>
          </w:p>
        </w:tc>
        <w:tc>
          <w:tcPr>
            <w:tcW w:w="1417" w:type="dxa"/>
            <w:vAlign w:val="center"/>
          </w:tcPr>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r>
              <w:rPr>
                <w:rFonts w:hint="eastAsia" w:ascii="仿宋_GB2312" w:eastAsia="仿宋_GB2312"/>
                <w:sz w:val="30"/>
                <w:szCs w:val="30"/>
              </w:rPr>
              <w:t>开标日期</w:t>
            </w:r>
          </w:p>
        </w:tc>
        <w:tc>
          <w:tcPr>
            <w:tcW w:w="2977" w:type="dxa"/>
            <w:gridSpan w:val="2"/>
            <w:vAlign w:val="center"/>
          </w:tcPr>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 xml:space="preserve">0  </w:t>
            </w:r>
            <w:r>
              <w:rPr>
                <w:rFonts w:hint="eastAsia" w:ascii="仿宋_GB2312" w:eastAsia="仿宋_GB2312"/>
                <w:sz w:val="30"/>
                <w:szCs w:val="30"/>
              </w:rPr>
              <w:t xml:space="preserve">年 </w:t>
            </w:r>
            <w:r>
              <w:rPr>
                <w:rFonts w:ascii="仿宋_GB2312" w:eastAsia="仿宋_GB2312"/>
                <w:sz w:val="30"/>
                <w:szCs w:val="30"/>
              </w:rPr>
              <w:t xml:space="preserve"> </w:t>
            </w:r>
            <w:r>
              <w:rPr>
                <w:rFonts w:hint="eastAsia" w:ascii="仿宋_GB2312" w:eastAsia="仿宋_GB2312"/>
                <w:sz w:val="30"/>
                <w:szCs w:val="30"/>
              </w:rPr>
              <w:t xml:space="preserve">月 </w:t>
            </w:r>
            <w:r>
              <w:rPr>
                <w:rFonts w:ascii="仿宋_GB2312" w:eastAsia="仿宋_GB2312"/>
                <w:sz w:val="30"/>
                <w:szCs w:val="30"/>
              </w:rPr>
              <w:t xml:space="preserve"> </w:t>
            </w:r>
            <w:r>
              <w:rPr>
                <w:rFonts w:hint="eastAsia" w:ascii="仿宋_GB2312" w:eastAsia="仿宋_GB2312"/>
                <w:sz w:val="30"/>
                <w:szCs w:val="30"/>
              </w:rPr>
              <w:t>日</w:t>
            </w:r>
          </w:p>
          <w:p>
            <w:pPr>
              <w:spacing w:line="360" w:lineRule="exact"/>
              <w:jc w:val="center"/>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378" w:type="dxa"/>
            <w:vMerge w:val="continue"/>
          </w:tcPr>
          <w:p>
            <w:pPr>
              <w:jc w:val="center"/>
              <w:rPr>
                <w:rFonts w:ascii="仿宋_GB2312" w:eastAsia="仿宋_GB2312"/>
                <w:sz w:val="30"/>
                <w:szCs w:val="30"/>
              </w:rPr>
            </w:pPr>
          </w:p>
        </w:tc>
        <w:tc>
          <w:tcPr>
            <w:tcW w:w="2025"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公告发布媒体（详见公告网页版或截图复印件）</w:t>
            </w:r>
          </w:p>
        </w:tc>
        <w:tc>
          <w:tcPr>
            <w:tcW w:w="6804" w:type="dxa"/>
            <w:gridSpan w:val="5"/>
            <w:vAlign w:val="center"/>
          </w:tcPr>
          <w:p>
            <w:pPr>
              <w:spacing w:line="360" w:lineRule="exact"/>
              <w:jc w:val="center"/>
              <w:rPr>
                <w:rFonts w:ascii="仿宋_GB2312" w:eastAsia="仿宋_GB2312"/>
                <w:sz w:val="30"/>
                <w:szCs w:val="30"/>
              </w:rPr>
            </w:pPr>
            <w:r>
              <w:rPr>
                <w:rFonts w:hint="eastAsia" w:ascii="仿宋_GB2312" w:eastAsia="仿宋_GB2312"/>
                <w:sz w:val="30"/>
                <w:szCs w:val="30"/>
              </w:rPr>
              <w:t xml:space="preserve">郑州市政府采购网 </w:t>
            </w:r>
            <w:r>
              <w:rPr>
                <w:rFonts w:ascii="仿宋_GB2312" w:eastAsia="仿宋_GB2312"/>
                <w:sz w:val="30"/>
                <w:szCs w:val="30"/>
              </w:rPr>
              <w:t xml:space="preserve">                      </w:t>
            </w:r>
            <w:r>
              <w:rPr>
                <w:rFonts w:hint="eastAsia" w:ascii="仿宋_GB2312" w:eastAsia="仿宋_GB2312"/>
                <w:sz w:val="30"/>
                <w:szCs w:val="30"/>
              </w:rPr>
              <w:t>（）</w:t>
            </w:r>
          </w:p>
          <w:p>
            <w:pPr>
              <w:spacing w:line="360" w:lineRule="exact"/>
              <w:jc w:val="center"/>
              <w:rPr>
                <w:rFonts w:ascii="仿宋_GB2312" w:eastAsia="仿宋_GB2312"/>
                <w:sz w:val="30"/>
                <w:szCs w:val="30"/>
              </w:rPr>
            </w:pPr>
            <w:r>
              <w:rPr>
                <w:rFonts w:hint="eastAsia" w:ascii="仿宋_GB2312" w:eastAsia="仿宋_GB2312"/>
                <w:sz w:val="30"/>
                <w:szCs w:val="30"/>
              </w:rPr>
              <w:t xml:space="preserve">郑州市公共资源交易中心网 </w:t>
            </w:r>
            <w:r>
              <w:rPr>
                <w:rFonts w:ascii="仿宋_GB2312" w:eastAsia="仿宋_GB2312"/>
                <w:sz w:val="30"/>
                <w:szCs w:val="30"/>
              </w:rPr>
              <w:t xml:space="preserve">              </w:t>
            </w:r>
            <w:r>
              <w:rPr>
                <w:rFonts w:hint="eastAsia" w:ascii="仿宋_GB2312" w:eastAsia="仿宋_GB2312"/>
                <w:sz w:val="30"/>
                <w:szCs w:val="30"/>
              </w:rPr>
              <w:t>（）</w:t>
            </w:r>
          </w:p>
          <w:p>
            <w:pPr>
              <w:spacing w:line="360" w:lineRule="exact"/>
              <w:jc w:val="center"/>
              <w:rPr>
                <w:rFonts w:ascii="仿宋_GB2312" w:eastAsia="仿宋_GB2312"/>
                <w:sz w:val="30"/>
                <w:szCs w:val="30"/>
              </w:rPr>
            </w:pPr>
            <w:r>
              <w:rPr>
                <w:rFonts w:hint="eastAsia" w:ascii="仿宋_GB2312" w:eastAsia="仿宋_GB2312"/>
                <w:sz w:val="30"/>
                <w:szCs w:val="30"/>
              </w:rPr>
              <w:t>（）</w:t>
            </w:r>
          </w:p>
          <w:p>
            <w:pPr>
              <w:spacing w:line="360" w:lineRule="exact"/>
              <w:jc w:val="center"/>
              <w:rPr>
                <w:rFonts w:ascii="仿宋_GB2312" w:eastAsia="仿宋_GB2312"/>
                <w:sz w:val="30"/>
                <w:szCs w:val="30"/>
              </w:rPr>
            </w:pPr>
            <w:r>
              <w:rPr>
                <w:rFonts w:hint="eastAsia" w:ascii="仿宋_GB2312" w:eastAsia="仿宋_GB2312"/>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378" w:type="dxa"/>
          </w:tcPr>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r>
              <w:rPr>
                <w:rFonts w:hint="eastAsia" w:ascii="仿宋_GB2312" w:eastAsia="仿宋_GB2312"/>
                <w:sz w:val="30"/>
                <w:szCs w:val="30"/>
              </w:rPr>
              <w:t>招标采购具体情况</w:t>
            </w:r>
          </w:p>
        </w:tc>
        <w:tc>
          <w:tcPr>
            <w:tcW w:w="8829" w:type="dxa"/>
            <w:gridSpan w:val="6"/>
          </w:tcPr>
          <w:p>
            <w:pPr>
              <w:spacing w:line="360" w:lineRule="exact"/>
              <w:rPr>
                <w:rFonts w:ascii="仿宋_GB2312" w:eastAsia="仿宋_GB2312"/>
                <w:sz w:val="30"/>
                <w:szCs w:val="30"/>
              </w:rPr>
            </w:pPr>
            <w:r>
              <w:rPr>
                <w:rFonts w:hint="eastAsia" w:ascii="仿宋_GB2312" w:eastAsia="仿宋_GB2312"/>
                <w:sz w:val="30"/>
                <w:szCs w:val="30"/>
              </w:rPr>
              <w:t>1.招标过程中提交投标文件或者经评审实质性响应招标文件要求的供应商不足3家</w:t>
            </w:r>
          </w:p>
          <w:p>
            <w:pPr>
              <w:spacing w:line="360" w:lineRule="exact"/>
              <w:rPr>
                <w:rFonts w:ascii="仿宋_GB2312" w:eastAsia="仿宋_GB2312"/>
                <w:sz w:val="30"/>
                <w:szCs w:val="30"/>
              </w:rPr>
            </w:pPr>
            <w:r>
              <w:rPr>
                <w:rFonts w:hint="eastAsia" w:ascii="仿宋_GB2312" w:eastAsia="仿宋_GB2312"/>
                <w:sz w:val="30"/>
                <w:szCs w:val="30"/>
              </w:rPr>
              <w:t xml:space="preserve">（）2家 </w:t>
            </w:r>
            <w:r>
              <w:rPr>
                <w:rFonts w:ascii="仿宋_GB2312" w:eastAsia="仿宋_GB2312"/>
                <w:sz w:val="30"/>
                <w:szCs w:val="30"/>
              </w:rPr>
              <w:t xml:space="preserve"> </w:t>
            </w:r>
            <w:r>
              <w:rPr>
                <w:rFonts w:hint="eastAsia" w:ascii="仿宋_GB2312" w:eastAsia="仿宋_GB2312"/>
                <w:sz w:val="30"/>
                <w:szCs w:val="30"/>
              </w:rPr>
              <w:t xml:space="preserve">（）1家 </w:t>
            </w:r>
            <w:r>
              <w:rPr>
                <w:rFonts w:ascii="仿宋_GB2312" w:eastAsia="仿宋_GB2312"/>
                <w:sz w:val="30"/>
                <w:szCs w:val="30"/>
              </w:rPr>
              <w:t xml:space="preserve"> </w:t>
            </w:r>
            <w:r>
              <w:rPr>
                <w:rFonts w:hint="eastAsia" w:ascii="仿宋_GB2312" w:eastAsia="仿宋_GB2312"/>
                <w:sz w:val="30"/>
                <w:szCs w:val="30"/>
              </w:rPr>
              <w:t>（）无</w:t>
            </w:r>
          </w:p>
          <w:p>
            <w:pPr>
              <w:spacing w:line="360" w:lineRule="exact"/>
              <w:rPr>
                <w:rFonts w:ascii="仿宋_GB2312" w:eastAsia="仿宋_GB2312"/>
                <w:sz w:val="30"/>
                <w:szCs w:val="30"/>
              </w:rPr>
            </w:pPr>
            <w:r>
              <w:rPr>
                <w:rFonts w:hint="eastAsia" w:ascii="仿宋_GB2312" w:eastAsia="仿宋_GB2312"/>
                <w:sz w:val="30"/>
                <w:szCs w:val="30"/>
              </w:rPr>
              <w:t>2.其他原因（可简要说明）：</w:t>
            </w:r>
          </w:p>
          <w:p>
            <w:pPr>
              <w:spacing w:line="360" w:lineRule="exact"/>
              <w:rPr>
                <w:rFonts w:ascii="仿宋_GB2312" w:eastAsia="仿宋_GB2312"/>
                <w:sz w:val="30"/>
                <w:szCs w:val="30"/>
              </w:rPr>
            </w:pPr>
            <w:r>
              <w:rPr>
                <w:rFonts w:hint="eastAsia" w:ascii="仿宋_GB2312" w:eastAsia="仿宋_GB2312"/>
                <w:sz w:val="30"/>
                <w:szCs w:val="30"/>
              </w:rPr>
              <w:t xml:space="preserve"> </w:t>
            </w:r>
            <w:r>
              <w:rPr>
                <w:rFonts w:ascii="仿宋_GB2312" w:eastAsia="仿宋_GB2312"/>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spacing w:line="360" w:lineRule="exact"/>
              <w:jc w:val="center"/>
              <w:rPr>
                <w:rFonts w:ascii="仿宋_GB2312" w:eastAsia="仿宋_GB2312"/>
                <w:sz w:val="30"/>
                <w:szCs w:val="30"/>
              </w:rPr>
            </w:pPr>
            <w:r>
              <w:rPr>
                <w:rFonts w:hint="eastAsia" w:ascii="仿宋_GB2312" w:eastAsia="仿宋_GB2312"/>
                <w:sz w:val="30"/>
                <w:szCs w:val="30"/>
              </w:rPr>
              <w:t>采购项目信息公示意见</w:t>
            </w:r>
          </w:p>
        </w:tc>
        <w:tc>
          <w:tcPr>
            <w:tcW w:w="8829" w:type="dxa"/>
            <w:gridSpan w:val="6"/>
          </w:tcPr>
          <w:p>
            <w:pPr>
              <w:spacing w:line="360" w:lineRule="exact"/>
              <w:rPr>
                <w:rFonts w:ascii="仿宋_GB2312" w:eastAsia="仿宋_GB2312"/>
                <w:sz w:val="30"/>
                <w:szCs w:val="30"/>
              </w:rPr>
            </w:pPr>
            <w:r>
              <w:rPr>
                <w:rFonts w:hint="eastAsia" w:ascii="仿宋_GB2312" w:eastAsia="仿宋_GB2312"/>
                <w:sz w:val="30"/>
                <w:szCs w:val="30"/>
              </w:rPr>
              <w:t>采购项目信息等按照要求在郑州市政府采购网上公示并无异议（详见专家论证意见及公示资料）</w:t>
            </w:r>
          </w:p>
          <w:p>
            <w:pPr>
              <w:spacing w:line="360" w:lineRule="exact"/>
              <w:rPr>
                <w:rFonts w:ascii="仿宋_GB2312" w:eastAsia="仿宋_GB2312"/>
                <w:sz w:val="30"/>
                <w:szCs w:val="30"/>
              </w:rPr>
            </w:pPr>
            <w:r>
              <w:rPr>
                <w:rFonts w:hint="eastAsia" w:ascii="仿宋_GB2312" w:eastAsia="仿宋_GB2312"/>
                <w:sz w:val="30"/>
                <w:szCs w:val="30"/>
              </w:rPr>
              <w:t xml:space="preserve">（）是 </w:t>
            </w:r>
            <w:r>
              <w:rPr>
                <w:rFonts w:ascii="仿宋_GB2312" w:eastAsia="仿宋_GB2312"/>
                <w:sz w:val="30"/>
                <w:szCs w:val="30"/>
              </w:rPr>
              <w:t xml:space="preserve">       </w:t>
            </w:r>
            <w:r>
              <w:rPr>
                <w:rFonts w:hint="eastAsia" w:ascii="仿宋_GB2312" w:eastAsia="仿宋_GB2312"/>
                <w:sz w:val="30"/>
                <w:szCs w:val="3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vMerge w:val="restart"/>
          </w:tcPr>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p>
          <w:p>
            <w:pPr>
              <w:spacing w:line="360" w:lineRule="exact"/>
              <w:jc w:val="center"/>
              <w:rPr>
                <w:rFonts w:ascii="仿宋_GB2312" w:eastAsia="仿宋_GB2312"/>
                <w:sz w:val="30"/>
                <w:szCs w:val="30"/>
              </w:rPr>
            </w:pPr>
            <w:r>
              <w:rPr>
                <w:rFonts w:hint="eastAsia" w:ascii="仿宋_GB2312" w:eastAsia="仿宋_GB2312"/>
                <w:sz w:val="30"/>
                <w:szCs w:val="30"/>
              </w:rPr>
              <w:t>评标委员会或3名以上（含3名）评审专家说明</w:t>
            </w:r>
          </w:p>
        </w:tc>
        <w:tc>
          <w:tcPr>
            <w:tcW w:w="8829" w:type="dxa"/>
            <w:gridSpan w:val="6"/>
          </w:tcPr>
          <w:p>
            <w:pPr>
              <w:spacing w:line="360" w:lineRule="exact"/>
              <w:rPr>
                <w:rFonts w:ascii="仿宋_GB2312" w:eastAsia="仿宋_GB2312"/>
                <w:sz w:val="30"/>
                <w:szCs w:val="30"/>
              </w:rPr>
            </w:pPr>
            <w:r>
              <w:rPr>
                <w:rFonts w:hint="eastAsia" w:ascii="仿宋_GB2312" w:eastAsia="仿宋_GB2312"/>
                <w:sz w:val="30"/>
                <w:szCs w:val="30"/>
              </w:rPr>
              <w:t>招标文件是否存在不合理条款或以不合理的条件对供应商实行差别待遇或者歧视待遇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378" w:type="dxa"/>
            <w:vMerge w:val="continue"/>
          </w:tcPr>
          <w:p>
            <w:pPr>
              <w:spacing w:line="360" w:lineRule="exact"/>
              <w:jc w:val="center"/>
              <w:rPr>
                <w:rFonts w:ascii="仿宋_GB2312" w:eastAsia="仿宋_GB2312"/>
                <w:sz w:val="30"/>
                <w:szCs w:val="30"/>
              </w:rPr>
            </w:pPr>
          </w:p>
        </w:tc>
        <w:tc>
          <w:tcPr>
            <w:tcW w:w="7412" w:type="dxa"/>
            <w:gridSpan w:val="5"/>
          </w:tcPr>
          <w:p>
            <w:pPr>
              <w:spacing w:line="360" w:lineRule="exact"/>
              <w:jc w:val="center"/>
              <w:rPr>
                <w:rFonts w:ascii="仿宋_GB2312" w:eastAsia="仿宋_GB2312"/>
                <w:sz w:val="30"/>
                <w:szCs w:val="30"/>
              </w:rPr>
            </w:pPr>
            <w:r>
              <w:rPr>
                <w:rFonts w:hint="eastAsia" w:ascii="仿宋_GB2312" w:eastAsia="仿宋_GB2312"/>
                <w:sz w:val="30"/>
                <w:szCs w:val="30"/>
              </w:rPr>
              <w:t>评标委员会或评审专家论证意见</w:t>
            </w:r>
          </w:p>
        </w:tc>
        <w:tc>
          <w:tcPr>
            <w:tcW w:w="1417" w:type="dxa"/>
          </w:tcPr>
          <w:p>
            <w:pPr>
              <w:spacing w:line="360" w:lineRule="exact"/>
              <w:rPr>
                <w:rFonts w:ascii="仿宋_GB2312" w:eastAsia="仿宋_GB2312"/>
                <w:sz w:val="30"/>
                <w:szCs w:val="30"/>
              </w:rPr>
            </w:pPr>
            <w:r>
              <w:rPr>
                <w:rFonts w:hint="eastAsia" w:ascii="仿宋_GB2312" w:eastAsia="仿宋_GB2312"/>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378" w:type="dxa"/>
            <w:vMerge w:val="continue"/>
          </w:tcPr>
          <w:p>
            <w:pPr>
              <w:spacing w:line="360" w:lineRule="exact"/>
              <w:jc w:val="center"/>
              <w:rPr>
                <w:rFonts w:ascii="仿宋_GB2312" w:eastAsia="仿宋_GB2312"/>
                <w:sz w:val="30"/>
                <w:szCs w:val="30"/>
              </w:rPr>
            </w:pPr>
          </w:p>
        </w:tc>
        <w:tc>
          <w:tcPr>
            <w:tcW w:w="7412" w:type="dxa"/>
            <w:gridSpan w:val="5"/>
          </w:tcPr>
          <w:p>
            <w:pPr>
              <w:spacing w:line="360" w:lineRule="exact"/>
              <w:rPr>
                <w:rFonts w:ascii="仿宋_GB2312" w:eastAsia="仿宋_GB2312"/>
                <w:sz w:val="30"/>
                <w:szCs w:val="30"/>
              </w:rPr>
            </w:pPr>
          </w:p>
        </w:tc>
        <w:tc>
          <w:tcPr>
            <w:tcW w:w="1417" w:type="dxa"/>
          </w:tcPr>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378" w:type="dxa"/>
            <w:vMerge w:val="continue"/>
          </w:tcPr>
          <w:p>
            <w:pPr>
              <w:spacing w:line="360" w:lineRule="exact"/>
              <w:jc w:val="center"/>
              <w:rPr>
                <w:rFonts w:ascii="仿宋_GB2312" w:eastAsia="仿宋_GB2312"/>
                <w:sz w:val="30"/>
                <w:szCs w:val="30"/>
              </w:rPr>
            </w:pPr>
          </w:p>
        </w:tc>
        <w:tc>
          <w:tcPr>
            <w:tcW w:w="7412" w:type="dxa"/>
            <w:gridSpan w:val="5"/>
          </w:tcPr>
          <w:p>
            <w:pPr>
              <w:spacing w:line="360" w:lineRule="exact"/>
              <w:rPr>
                <w:rFonts w:ascii="仿宋_GB2312" w:eastAsia="仿宋_GB2312"/>
                <w:sz w:val="30"/>
                <w:szCs w:val="30"/>
              </w:rPr>
            </w:pPr>
          </w:p>
        </w:tc>
        <w:tc>
          <w:tcPr>
            <w:tcW w:w="1417" w:type="dxa"/>
          </w:tcPr>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378" w:type="dxa"/>
            <w:vMerge w:val="continue"/>
          </w:tcPr>
          <w:p>
            <w:pPr>
              <w:spacing w:line="360" w:lineRule="exact"/>
              <w:jc w:val="center"/>
              <w:rPr>
                <w:rFonts w:ascii="仿宋_GB2312" w:eastAsia="仿宋_GB2312"/>
                <w:sz w:val="30"/>
                <w:szCs w:val="30"/>
              </w:rPr>
            </w:pPr>
          </w:p>
        </w:tc>
        <w:tc>
          <w:tcPr>
            <w:tcW w:w="7412" w:type="dxa"/>
            <w:gridSpan w:val="5"/>
          </w:tcPr>
          <w:p>
            <w:pPr>
              <w:spacing w:line="360" w:lineRule="exact"/>
              <w:rPr>
                <w:rFonts w:ascii="仿宋_GB2312" w:eastAsia="仿宋_GB2312"/>
                <w:sz w:val="30"/>
                <w:szCs w:val="30"/>
              </w:rPr>
            </w:pPr>
          </w:p>
        </w:tc>
        <w:tc>
          <w:tcPr>
            <w:tcW w:w="1417" w:type="dxa"/>
          </w:tcPr>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378" w:type="dxa"/>
            <w:vMerge w:val="continue"/>
          </w:tcPr>
          <w:p>
            <w:pPr>
              <w:spacing w:line="360" w:lineRule="exact"/>
              <w:jc w:val="center"/>
              <w:rPr>
                <w:rFonts w:ascii="仿宋_GB2312" w:eastAsia="仿宋_GB2312"/>
                <w:sz w:val="30"/>
                <w:szCs w:val="30"/>
              </w:rPr>
            </w:pPr>
          </w:p>
        </w:tc>
        <w:tc>
          <w:tcPr>
            <w:tcW w:w="7412" w:type="dxa"/>
            <w:gridSpan w:val="5"/>
          </w:tcPr>
          <w:p>
            <w:pPr>
              <w:spacing w:line="360" w:lineRule="exact"/>
              <w:rPr>
                <w:rFonts w:ascii="仿宋_GB2312" w:eastAsia="仿宋_GB2312"/>
                <w:sz w:val="30"/>
                <w:szCs w:val="30"/>
              </w:rPr>
            </w:pPr>
          </w:p>
        </w:tc>
        <w:tc>
          <w:tcPr>
            <w:tcW w:w="1417" w:type="dxa"/>
          </w:tcPr>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378" w:type="dxa"/>
            <w:vMerge w:val="continue"/>
          </w:tcPr>
          <w:p>
            <w:pPr>
              <w:spacing w:line="360" w:lineRule="exact"/>
              <w:jc w:val="center"/>
              <w:rPr>
                <w:rFonts w:ascii="仿宋_GB2312" w:eastAsia="仿宋_GB2312"/>
                <w:sz w:val="30"/>
                <w:szCs w:val="30"/>
              </w:rPr>
            </w:pPr>
          </w:p>
        </w:tc>
        <w:tc>
          <w:tcPr>
            <w:tcW w:w="7412" w:type="dxa"/>
            <w:gridSpan w:val="5"/>
          </w:tcPr>
          <w:p>
            <w:pPr>
              <w:spacing w:line="360" w:lineRule="exact"/>
              <w:rPr>
                <w:rFonts w:ascii="仿宋_GB2312" w:eastAsia="仿宋_GB2312"/>
                <w:sz w:val="30"/>
                <w:szCs w:val="30"/>
              </w:rPr>
            </w:pPr>
          </w:p>
        </w:tc>
        <w:tc>
          <w:tcPr>
            <w:tcW w:w="1417" w:type="dxa"/>
          </w:tcPr>
          <w:p>
            <w:pPr>
              <w:spacing w:line="36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spacing w:line="360" w:lineRule="exact"/>
              <w:jc w:val="center"/>
              <w:rPr>
                <w:rFonts w:ascii="仿宋_GB2312" w:eastAsia="仿宋_GB2312"/>
                <w:sz w:val="30"/>
                <w:szCs w:val="30"/>
              </w:rPr>
            </w:pPr>
            <w:r>
              <w:rPr>
                <w:rFonts w:hint="eastAsia" w:ascii="仿宋_GB2312" w:eastAsia="仿宋_GB2312"/>
                <w:sz w:val="30"/>
                <w:szCs w:val="30"/>
              </w:rPr>
              <w:t>采购代理机构关于质疑的说明</w:t>
            </w:r>
          </w:p>
        </w:tc>
        <w:tc>
          <w:tcPr>
            <w:tcW w:w="8829" w:type="dxa"/>
            <w:gridSpan w:val="6"/>
          </w:tcPr>
          <w:p>
            <w:pPr>
              <w:spacing w:line="360" w:lineRule="exact"/>
              <w:rPr>
                <w:rFonts w:ascii="仿宋_GB2312" w:eastAsia="仿宋_GB2312"/>
                <w:sz w:val="30"/>
                <w:szCs w:val="30"/>
              </w:rPr>
            </w:pPr>
            <w:r>
              <w:rPr>
                <w:rFonts w:hint="eastAsia" w:ascii="仿宋_GB2312" w:eastAsia="仿宋_GB2312"/>
                <w:sz w:val="30"/>
                <w:szCs w:val="30"/>
              </w:rPr>
              <w:t>证明：</w:t>
            </w:r>
          </w:p>
          <w:p>
            <w:pPr>
              <w:spacing w:line="360" w:lineRule="exact"/>
              <w:rPr>
                <w:rFonts w:ascii="仿宋_GB2312" w:eastAsia="仿宋_GB2312"/>
                <w:sz w:val="30"/>
                <w:szCs w:val="30"/>
              </w:rPr>
            </w:pPr>
            <w:r>
              <w:rPr>
                <w:rFonts w:hint="eastAsia" w:ascii="仿宋_GB2312" w:eastAsia="仿宋_GB2312"/>
                <w:sz w:val="30"/>
                <w:szCs w:val="30"/>
              </w:rPr>
              <w:t>1.招标（采购）文件和招标（采购）过程没有投标供应商质疑（）</w:t>
            </w:r>
          </w:p>
          <w:p>
            <w:pPr>
              <w:spacing w:line="360" w:lineRule="exact"/>
              <w:rPr>
                <w:rFonts w:ascii="仿宋_GB2312" w:eastAsia="仿宋_GB2312"/>
                <w:sz w:val="30"/>
                <w:szCs w:val="30"/>
              </w:rPr>
            </w:pPr>
            <w:r>
              <w:rPr>
                <w:rFonts w:hint="eastAsia" w:ascii="仿宋_GB2312" w:eastAsia="仿宋_GB2312"/>
                <w:sz w:val="30"/>
                <w:szCs w:val="30"/>
              </w:rPr>
              <w:t>2.招标（采购）文件和招标（采购）过程有投标供应商质疑，已按规定答复。（见质疑函和答复函复印件）（）</w:t>
            </w:r>
          </w:p>
          <w:p>
            <w:pPr>
              <w:spacing w:line="360" w:lineRule="exact"/>
              <w:rPr>
                <w:rFonts w:ascii="仿宋_GB2312" w:eastAsia="仿宋_GB2312"/>
                <w:sz w:val="30"/>
                <w:szCs w:val="30"/>
              </w:rPr>
            </w:pPr>
          </w:p>
          <w:p>
            <w:pPr>
              <w:spacing w:line="360" w:lineRule="exact"/>
              <w:ind w:firstLine="6300" w:firstLineChars="2100"/>
              <w:rPr>
                <w:rFonts w:ascii="仿宋_GB2312" w:eastAsia="仿宋_GB2312"/>
                <w:sz w:val="30"/>
                <w:szCs w:val="30"/>
              </w:rPr>
            </w:pPr>
            <w:r>
              <w:rPr>
                <w:rFonts w:hint="eastAsia" w:ascii="仿宋_GB2312" w:eastAsia="仿宋_GB2312"/>
                <w:sz w:val="30"/>
                <w:szCs w:val="30"/>
              </w:rPr>
              <w:t>代理机构公章</w:t>
            </w:r>
          </w:p>
          <w:p>
            <w:pPr>
              <w:spacing w:line="360" w:lineRule="exact"/>
              <w:ind w:firstLine="6600" w:firstLineChars="2200"/>
              <w:rPr>
                <w:rFonts w:ascii="仿宋_GB2312" w:eastAsia="仿宋_GB2312"/>
                <w:sz w:val="30"/>
                <w:szCs w:val="30"/>
              </w:rPr>
            </w:pPr>
            <w:r>
              <w:rPr>
                <w:rFonts w:hint="eastAsia" w:ascii="仿宋_GB2312" w:eastAsia="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spacing w:line="360" w:lineRule="exact"/>
              <w:jc w:val="center"/>
              <w:rPr>
                <w:rFonts w:ascii="仿宋_GB2312" w:eastAsia="仿宋_GB2312"/>
                <w:sz w:val="30"/>
                <w:szCs w:val="30"/>
              </w:rPr>
            </w:pPr>
            <w:r>
              <w:rPr>
                <w:rFonts w:hint="eastAsia" w:ascii="仿宋_GB2312" w:eastAsia="仿宋_GB2312"/>
                <w:sz w:val="30"/>
                <w:szCs w:val="30"/>
              </w:rPr>
              <w:t>采购单位意见</w:t>
            </w:r>
          </w:p>
        </w:tc>
        <w:tc>
          <w:tcPr>
            <w:tcW w:w="8829" w:type="dxa"/>
            <w:gridSpan w:val="6"/>
          </w:tcPr>
          <w:p>
            <w:pPr>
              <w:spacing w:line="360" w:lineRule="exact"/>
              <w:rPr>
                <w:rFonts w:ascii="仿宋_GB2312" w:eastAsia="仿宋_GB2312"/>
                <w:sz w:val="30"/>
                <w:szCs w:val="30"/>
              </w:rPr>
            </w:pPr>
            <w:r>
              <w:rPr>
                <w:rFonts w:hint="eastAsia" w:ascii="仿宋_GB2312" w:eastAsia="仿宋_GB2312"/>
                <w:sz w:val="30"/>
                <w:szCs w:val="30"/>
              </w:rPr>
              <w:t>鉴于上述情况，我单位经会商，申请：</w:t>
            </w:r>
          </w:p>
          <w:p>
            <w:pPr>
              <w:spacing w:line="360" w:lineRule="exact"/>
              <w:rPr>
                <w:rFonts w:ascii="仿宋_GB2312" w:eastAsia="仿宋_GB2312"/>
                <w:sz w:val="30"/>
                <w:szCs w:val="30"/>
                <w:u w:val="single"/>
              </w:rPr>
            </w:pPr>
            <w:r>
              <w:rPr>
                <w:rFonts w:hint="eastAsia" w:ascii="仿宋_GB2312" w:eastAsia="仿宋_GB2312"/>
                <w:sz w:val="30"/>
                <w:szCs w:val="30"/>
              </w:rPr>
              <w:t>采购方式变更为：</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u w:val="single"/>
              </w:rPr>
              <w:t xml:space="preserve">  </w:t>
            </w:r>
          </w:p>
          <w:p>
            <w:pPr>
              <w:spacing w:line="360" w:lineRule="exact"/>
              <w:rPr>
                <w:rFonts w:ascii="仿宋_GB2312" w:eastAsia="仿宋_GB2312"/>
                <w:sz w:val="30"/>
                <w:szCs w:val="30"/>
              </w:rPr>
            </w:pPr>
          </w:p>
          <w:p>
            <w:pPr>
              <w:spacing w:line="360" w:lineRule="exact"/>
              <w:ind w:firstLine="6900" w:firstLineChars="2300"/>
              <w:rPr>
                <w:rFonts w:ascii="仿宋_GB2312" w:eastAsia="仿宋_GB2312"/>
                <w:sz w:val="30"/>
                <w:szCs w:val="30"/>
              </w:rPr>
            </w:pPr>
            <w:r>
              <w:rPr>
                <w:rFonts w:hint="eastAsia" w:ascii="仿宋_GB2312" w:eastAsia="仿宋_GB2312"/>
                <w:sz w:val="30"/>
                <w:szCs w:val="30"/>
              </w:rPr>
              <w:t>单位公章</w:t>
            </w:r>
          </w:p>
          <w:p>
            <w:pPr>
              <w:spacing w:line="360" w:lineRule="exact"/>
              <w:ind w:firstLine="6900" w:firstLineChars="2300"/>
              <w:rPr>
                <w:rFonts w:ascii="仿宋_GB2312" w:eastAsia="仿宋_GB2312"/>
                <w:sz w:val="30"/>
                <w:szCs w:val="30"/>
              </w:rPr>
            </w:pPr>
            <w:r>
              <w:rPr>
                <w:rFonts w:hint="eastAsia" w:ascii="仿宋_GB2312" w:eastAsia="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8" w:type="dxa"/>
          </w:tcPr>
          <w:p>
            <w:pPr>
              <w:spacing w:line="360" w:lineRule="exact"/>
              <w:jc w:val="center"/>
              <w:rPr>
                <w:rFonts w:ascii="仿宋_GB2312" w:eastAsia="仿宋_GB2312"/>
                <w:sz w:val="30"/>
                <w:szCs w:val="30"/>
              </w:rPr>
            </w:pPr>
            <w:r>
              <w:rPr>
                <w:rFonts w:hint="eastAsia" w:ascii="仿宋_GB2312" w:eastAsia="仿宋_GB2312"/>
                <w:sz w:val="30"/>
                <w:szCs w:val="30"/>
              </w:rPr>
              <w:t>主管预算单位意见</w:t>
            </w:r>
          </w:p>
        </w:tc>
        <w:tc>
          <w:tcPr>
            <w:tcW w:w="8829" w:type="dxa"/>
            <w:gridSpan w:val="6"/>
          </w:tcPr>
          <w:p>
            <w:pPr>
              <w:spacing w:line="360" w:lineRule="exact"/>
              <w:rPr>
                <w:rFonts w:ascii="仿宋_GB2312" w:eastAsia="仿宋_GB2312"/>
                <w:sz w:val="30"/>
                <w:szCs w:val="30"/>
              </w:rPr>
            </w:pPr>
            <w:r>
              <w:rPr>
                <w:rFonts w:hint="eastAsia" w:ascii="仿宋_GB2312" w:eastAsia="仿宋_GB2312"/>
                <w:sz w:val="30"/>
                <w:szCs w:val="30"/>
              </w:rPr>
              <w:t>（对该项目是否符合采购方式变更的适用情形出具明确审查意见）</w:t>
            </w:r>
          </w:p>
          <w:p>
            <w:pPr>
              <w:spacing w:line="360" w:lineRule="exact"/>
              <w:rPr>
                <w:rFonts w:ascii="仿宋_GB2312" w:eastAsia="仿宋_GB2312"/>
                <w:sz w:val="30"/>
                <w:szCs w:val="30"/>
              </w:rPr>
            </w:pPr>
          </w:p>
          <w:p>
            <w:pPr>
              <w:spacing w:line="360" w:lineRule="exact"/>
              <w:ind w:firstLine="6900" w:firstLineChars="2300"/>
              <w:rPr>
                <w:rFonts w:ascii="仿宋_GB2312" w:eastAsia="仿宋_GB2312"/>
                <w:sz w:val="30"/>
                <w:szCs w:val="30"/>
              </w:rPr>
            </w:pPr>
            <w:r>
              <w:rPr>
                <w:rFonts w:hint="eastAsia" w:ascii="仿宋_GB2312" w:eastAsia="仿宋_GB2312"/>
                <w:sz w:val="30"/>
                <w:szCs w:val="30"/>
              </w:rPr>
              <w:t>单位公章</w:t>
            </w:r>
          </w:p>
          <w:p>
            <w:pPr>
              <w:spacing w:line="360" w:lineRule="exact"/>
              <w:ind w:firstLine="6900" w:firstLineChars="2300"/>
              <w:rPr>
                <w:rFonts w:ascii="仿宋_GB2312" w:eastAsia="仿宋_GB2312"/>
                <w:sz w:val="30"/>
                <w:szCs w:val="30"/>
              </w:rPr>
            </w:pPr>
            <w:r>
              <w:rPr>
                <w:rFonts w:hint="eastAsia" w:ascii="仿宋_GB2312" w:eastAsia="仿宋_GB2312"/>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378" w:type="dxa"/>
          </w:tcPr>
          <w:p>
            <w:pPr>
              <w:spacing w:line="360" w:lineRule="exact"/>
              <w:jc w:val="center"/>
              <w:rPr>
                <w:rFonts w:ascii="仿宋_GB2312" w:eastAsia="仿宋_GB2312"/>
                <w:sz w:val="30"/>
                <w:szCs w:val="30"/>
              </w:rPr>
            </w:pPr>
            <w:r>
              <w:rPr>
                <w:rFonts w:hint="eastAsia" w:ascii="仿宋_GB2312" w:eastAsia="仿宋_GB2312"/>
                <w:sz w:val="30"/>
                <w:szCs w:val="30"/>
              </w:rPr>
              <w:t>财政部门审批意见</w:t>
            </w:r>
          </w:p>
        </w:tc>
        <w:tc>
          <w:tcPr>
            <w:tcW w:w="8829" w:type="dxa"/>
            <w:gridSpan w:val="6"/>
          </w:tcPr>
          <w:p>
            <w:pPr>
              <w:spacing w:line="360" w:lineRule="exact"/>
              <w:rPr>
                <w:rFonts w:ascii="仿宋_GB2312" w:eastAsia="仿宋_GB2312"/>
                <w:sz w:val="30"/>
                <w:szCs w:val="30"/>
              </w:rPr>
            </w:pPr>
          </w:p>
          <w:p>
            <w:pPr>
              <w:spacing w:line="360" w:lineRule="exact"/>
              <w:rPr>
                <w:rFonts w:hint="eastAsia" w:ascii="仿宋_GB2312" w:eastAsia="仿宋_GB2312"/>
                <w:sz w:val="30"/>
                <w:szCs w:val="30"/>
              </w:rPr>
            </w:pPr>
          </w:p>
          <w:p>
            <w:pPr>
              <w:spacing w:line="360" w:lineRule="exact"/>
              <w:ind w:firstLine="7200" w:firstLineChars="2400"/>
              <w:rPr>
                <w:rFonts w:ascii="仿宋_GB2312" w:eastAsia="仿宋_GB2312"/>
                <w:sz w:val="30"/>
                <w:szCs w:val="30"/>
              </w:rPr>
            </w:pPr>
            <w:r>
              <w:rPr>
                <w:rFonts w:hint="eastAsia" w:ascii="仿宋_GB2312" w:eastAsia="仿宋_GB2312"/>
                <w:sz w:val="30"/>
                <w:szCs w:val="30"/>
              </w:rPr>
              <w:t>盖 章</w:t>
            </w:r>
          </w:p>
          <w:p>
            <w:pPr>
              <w:spacing w:line="360" w:lineRule="exact"/>
              <w:ind w:firstLine="6900" w:firstLineChars="2300"/>
              <w:rPr>
                <w:rFonts w:ascii="仿宋_GB2312" w:eastAsia="仿宋_GB2312"/>
                <w:sz w:val="30"/>
                <w:szCs w:val="30"/>
              </w:rPr>
            </w:pPr>
            <w:r>
              <w:rPr>
                <w:rFonts w:hint="eastAsia" w:ascii="仿宋_GB2312" w:eastAsia="仿宋_GB2312"/>
                <w:sz w:val="30"/>
                <w:szCs w:val="30"/>
              </w:rPr>
              <w:t>年  月  日</w:t>
            </w:r>
          </w:p>
        </w:tc>
      </w:tr>
    </w:tbl>
    <w:p/>
    <w:p>
      <w:pPr>
        <w:rPr>
          <w:rFonts w:hint="eastAsia"/>
        </w:rPr>
      </w:pPr>
      <w:r>
        <w:t>本表一式三份</w:t>
      </w:r>
      <w:r>
        <w:rPr>
          <w:rFonts w:hint="eastAsia"/>
        </w:rPr>
        <w:t>，</w:t>
      </w:r>
      <w:r>
        <w:t>采购单位 、采购代理机构 、财政部门各一份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iZjAxZmRlZGNiMmU1ZTc0OGVlMGYzOGFkYWRkYzgifQ=="/>
  </w:docVars>
  <w:rsids>
    <w:rsidRoot w:val="007D5DB4"/>
    <w:rsid w:val="000E7ADD"/>
    <w:rsid w:val="00133553"/>
    <w:rsid w:val="00304F37"/>
    <w:rsid w:val="005517D4"/>
    <w:rsid w:val="006625D4"/>
    <w:rsid w:val="00686955"/>
    <w:rsid w:val="006D2991"/>
    <w:rsid w:val="007D5DB4"/>
    <w:rsid w:val="00923179"/>
    <w:rsid w:val="00AF4372"/>
    <w:rsid w:val="00B71D93"/>
    <w:rsid w:val="00BE31A5"/>
    <w:rsid w:val="00E502E7"/>
    <w:rsid w:val="00E777D4"/>
    <w:rsid w:val="00ED73A4"/>
    <w:rsid w:val="7D20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pPr>
      <w:jc w:val="left"/>
    </w:pPr>
    <w:rPr>
      <w:kern w:val="0"/>
      <w:sz w:val="22"/>
      <w:lang w:eastAsia="en-US"/>
    </w:rPr>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613</Words>
  <Characters>623</Characters>
  <Lines>6</Lines>
  <Paragraphs>1</Paragraphs>
  <TotalTime>3</TotalTime>
  <ScaleCrop>false</ScaleCrop>
  <LinksUpToDate>false</LinksUpToDate>
  <CharactersWithSpaces>820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2022-10-27T06:40:00Z</dcterms:created>
  <dc:creator>李 博</dc:creator>
  <cp:lastModifiedBy>闫岩</cp:lastModifiedBy>
  <dcterms:modified xsi:type="dcterms:W3CDTF">2022-10-31T13:49:22Z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43E758131BD74D198AAA1AB4339F5779</vt:lpwstr>
  </property>
</Properties>
</file>